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3A73" w14:textId="77777777" w:rsidR="007B61BE" w:rsidRDefault="007B61BE" w:rsidP="007B61B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Title: Skynet: Revolutionizing Crypto and Real Estate with Dual-Chain Utility Tokens</w:t>
      </w:r>
    </w:p>
    <w:p w14:paraId="7586FF60" w14:textId="77777777" w:rsidR="007B61BE" w:rsidRDefault="007B61BE" w:rsidP="007B61B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Abstract: This white paper introduces Skynet, a groundbreaking cryptocurrency project aiming to launch on the </w:t>
      </w:r>
      <w:proofErr w:type="spellStart"/>
      <w:r>
        <w:rPr>
          <w:rFonts w:ascii="Segoe UI" w:hAnsi="Segoe UI" w:cs="Segoe UI"/>
          <w:color w:val="374151"/>
        </w:rPr>
        <w:t>Binance</w:t>
      </w:r>
      <w:proofErr w:type="spellEnd"/>
      <w:r>
        <w:rPr>
          <w:rFonts w:ascii="Segoe UI" w:hAnsi="Segoe UI" w:cs="Segoe UI"/>
          <w:color w:val="374151"/>
        </w:rPr>
        <w:t xml:space="preserve"> Smart Chain (BSC) and Ethereum (ERC) networks. Skynet offers both a stable coin and a non-stable coin with utility comparable to BNB on </w:t>
      </w:r>
      <w:proofErr w:type="spellStart"/>
      <w:r>
        <w:rPr>
          <w:rFonts w:ascii="Segoe UI" w:hAnsi="Segoe UI" w:cs="Segoe UI"/>
          <w:color w:val="374151"/>
        </w:rPr>
        <w:t>Binance</w:t>
      </w:r>
      <w:proofErr w:type="spellEnd"/>
      <w:r>
        <w:rPr>
          <w:rFonts w:ascii="Segoe UI" w:hAnsi="Segoe UI" w:cs="Segoe UI"/>
          <w:color w:val="374151"/>
        </w:rPr>
        <w:t xml:space="preserve">. Additionally, Skynet operates an exchange similar to Binance.com and a launchpad akin to </w:t>
      </w:r>
      <w:proofErr w:type="spellStart"/>
      <w:r>
        <w:rPr>
          <w:rFonts w:ascii="Segoe UI" w:hAnsi="Segoe UI" w:cs="Segoe UI"/>
          <w:color w:val="374151"/>
        </w:rPr>
        <w:t>Pinksale.finance</w:t>
      </w:r>
      <w:proofErr w:type="spellEnd"/>
      <w:r>
        <w:rPr>
          <w:rFonts w:ascii="Segoe UI" w:hAnsi="Segoe UI" w:cs="Segoe UI"/>
          <w:color w:val="374151"/>
        </w:rPr>
        <w:t xml:space="preserve">. The project token holders will have the opportunity to own luxurious villas in the Republic of Cyprus, specifically in Limassol and </w:t>
      </w:r>
      <w:proofErr w:type="spellStart"/>
      <w:r>
        <w:rPr>
          <w:rFonts w:ascii="Segoe UI" w:hAnsi="Segoe UI" w:cs="Segoe UI"/>
          <w:color w:val="374151"/>
        </w:rPr>
        <w:t>Larnaca</w:t>
      </w:r>
      <w:proofErr w:type="spellEnd"/>
      <w:r>
        <w:rPr>
          <w:rFonts w:ascii="Segoe UI" w:hAnsi="Segoe UI" w:cs="Segoe UI"/>
          <w:color w:val="374151"/>
        </w:rPr>
        <w:t xml:space="preserve">. This white paper highlights the high tourism potential in Cyprus, the growth prospects of </w:t>
      </w:r>
      <w:proofErr w:type="spellStart"/>
      <w:r>
        <w:rPr>
          <w:rFonts w:ascii="Segoe UI" w:hAnsi="Segoe UI" w:cs="Segoe UI"/>
          <w:color w:val="374151"/>
        </w:rPr>
        <w:t>Larnaca</w:t>
      </w:r>
      <w:proofErr w:type="spellEnd"/>
      <w:r>
        <w:rPr>
          <w:rFonts w:ascii="Segoe UI" w:hAnsi="Segoe UI" w:cs="Segoe UI"/>
          <w:color w:val="374151"/>
        </w:rPr>
        <w:t xml:space="preserve"> and Limassol, and the residency programs offered in the country.</w:t>
      </w:r>
    </w:p>
    <w:p w14:paraId="57000F84" w14:textId="77777777" w:rsidR="007B61BE" w:rsidRDefault="007B61BE" w:rsidP="007B61B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Introduction 1.1 Background and Objectives 1.2 Project Overview 1.3 Problem Statement 1.4 Solution: Skynet Dual-Chain Utility Tokens</w:t>
      </w:r>
    </w:p>
    <w:p w14:paraId="38602EB8" w14:textId="77777777" w:rsidR="007B61BE" w:rsidRDefault="007B61BE" w:rsidP="007B61B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Skynet Cryptocurrency Ecosystem 2.1 Skynet Token (SKY) 2.2 Stable Coin (SKYUSD) 2.3 Non-Stable Coin (SKY) 2.4 Utility Comparison with BNB 2.5 Skynet Exchange Platform 2.6 Skynet Launchpad</w:t>
      </w:r>
    </w:p>
    <w:p w14:paraId="5CED14AB" w14:textId="77777777" w:rsidR="007B61BE" w:rsidRDefault="007B61BE" w:rsidP="007B61B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Skynet Real Estate Program 3.1 Introduction to the Real Estate Initiative 3.2 Luxurious Villas in Limassol and </w:t>
      </w:r>
      <w:proofErr w:type="spellStart"/>
      <w:r>
        <w:rPr>
          <w:rFonts w:ascii="Segoe UI" w:hAnsi="Segoe UI" w:cs="Segoe UI"/>
          <w:color w:val="374151"/>
        </w:rPr>
        <w:t>Larnaca</w:t>
      </w:r>
      <w:proofErr w:type="spellEnd"/>
      <w:r>
        <w:rPr>
          <w:rFonts w:ascii="Segoe UI" w:hAnsi="Segoe UI" w:cs="Segoe UI"/>
          <w:color w:val="374151"/>
        </w:rPr>
        <w:t xml:space="preserve"> 3.3 Villa Ownership for Project Token Holders 3.4 Tourism Potential in Cyprus 3.5 Growth Prospects of </w:t>
      </w:r>
      <w:proofErr w:type="spellStart"/>
      <w:r>
        <w:rPr>
          <w:rFonts w:ascii="Segoe UI" w:hAnsi="Segoe UI" w:cs="Segoe UI"/>
          <w:color w:val="374151"/>
        </w:rPr>
        <w:t>Larnaca</w:t>
      </w:r>
      <w:proofErr w:type="spellEnd"/>
      <w:r>
        <w:rPr>
          <w:rFonts w:ascii="Segoe UI" w:hAnsi="Segoe UI" w:cs="Segoe UI"/>
          <w:color w:val="374151"/>
        </w:rPr>
        <w:t xml:space="preserve"> and Limassol 3.6 Residency Programs in Cyprus</w:t>
      </w:r>
    </w:p>
    <w:p w14:paraId="0E3EDD6F" w14:textId="77777777" w:rsidR="007B61BE" w:rsidRDefault="007B61BE" w:rsidP="007B61B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proofErr w:type="spellStart"/>
      <w:r>
        <w:rPr>
          <w:rFonts w:ascii="Segoe UI" w:hAnsi="Segoe UI" w:cs="Segoe UI"/>
          <w:color w:val="374151"/>
        </w:rPr>
        <w:t>Tokenomics</w:t>
      </w:r>
      <w:proofErr w:type="spellEnd"/>
      <w:r>
        <w:rPr>
          <w:rFonts w:ascii="Segoe UI" w:hAnsi="Segoe UI" w:cs="Segoe UI"/>
          <w:color w:val="374151"/>
        </w:rPr>
        <w:t xml:space="preserve"> and Distribution 4.1 Token Distribution and Allocation 4.2 Staking and Rewards 4.3 Liquidity Provision 4.4 Governance and Voting Rights 4.5 Token Burn and Buyback Mechanisms</w:t>
      </w:r>
    </w:p>
    <w:p w14:paraId="1CC1A1BA" w14:textId="77777777" w:rsidR="007B61BE" w:rsidRDefault="007B61BE" w:rsidP="007B61B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Roadmap and Future Development 5.1 Milestones and Timeline 5.2 Development Plans 5.3 Partnerships and Integrations</w:t>
      </w:r>
    </w:p>
    <w:p w14:paraId="4B660B1A" w14:textId="77777777" w:rsidR="007B61BE" w:rsidRDefault="007B61BE" w:rsidP="007B61B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Legal and Compliance 6.1 Regulatory Considerations 6.2 AML and KYC Procedures 6.3 Security Measures</w:t>
      </w:r>
    </w:p>
    <w:p w14:paraId="24C4B692" w14:textId="77777777" w:rsidR="007B61BE" w:rsidRDefault="007B61BE" w:rsidP="007B61BE">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Conclusion 7.1 Summary of Skynet's Vision 7.2 Benefits and Advantages 7.3 Call to Action</w:t>
      </w:r>
    </w:p>
    <w:p w14:paraId="299CB583" w14:textId="77777777" w:rsidR="007B61BE" w:rsidRDefault="007B61BE" w:rsidP="007B61B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Please note that this white paper outline provides a general structure and should be further developed with additional details, analysis, and research specific to Skynet and its objectives.</w:t>
      </w:r>
    </w:p>
    <w:p w14:paraId="10591371" w14:textId="77777777" w:rsidR="006027F5" w:rsidRDefault="006027F5"/>
    <w:p w14:paraId="28D31EC0" w14:textId="77777777" w:rsidR="007B61BE" w:rsidRPr="007B61BE" w:rsidRDefault="007B61BE" w:rsidP="007B61B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Introduction</w:t>
      </w:r>
    </w:p>
    <w:p w14:paraId="464F6692"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 xml:space="preserve">1.1 Background and Objectives Skynet is an innovative cryptocurrency project aiming to revolutionize the crypto and real estate industries. By leveraging the power of blockchain technology, Skynet intends to offer a dual-chain utility token solution on the </w:t>
      </w:r>
      <w:proofErr w:type="spellStart"/>
      <w:r w:rsidRPr="007B61BE">
        <w:rPr>
          <w:rFonts w:ascii="Segoe UI" w:eastAsia="Times New Roman" w:hAnsi="Segoe UI" w:cs="Segoe UI"/>
          <w:color w:val="374151"/>
          <w:kern w:val="0"/>
          <w:sz w:val="24"/>
          <w:szCs w:val="24"/>
          <w14:ligatures w14:val="none"/>
        </w:rPr>
        <w:t>Binance</w:t>
      </w:r>
      <w:proofErr w:type="spellEnd"/>
      <w:r w:rsidRPr="007B61BE">
        <w:rPr>
          <w:rFonts w:ascii="Segoe UI" w:eastAsia="Times New Roman" w:hAnsi="Segoe UI" w:cs="Segoe UI"/>
          <w:color w:val="374151"/>
          <w:kern w:val="0"/>
          <w:sz w:val="24"/>
          <w:szCs w:val="24"/>
          <w14:ligatures w14:val="none"/>
        </w:rPr>
        <w:t xml:space="preserve"> Smart Chain (BSC) and Ethereum (ERC) networks. The project aims to provide a </w:t>
      </w:r>
      <w:r w:rsidRPr="007B61BE">
        <w:rPr>
          <w:rFonts w:ascii="Segoe UI" w:eastAsia="Times New Roman" w:hAnsi="Segoe UI" w:cs="Segoe UI"/>
          <w:color w:val="374151"/>
          <w:kern w:val="0"/>
          <w:sz w:val="24"/>
          <w:szCs w:val="24"/>
          <w14:ligatures w14:val="none"/>
        </w:rPr>
        <w:lastRenderedPageBreak/>
        <w:t xml:space="preserve">stable coin (SKYUSD) and a non-stable coin (SKY) with comparable utility to </w:t>
      </w:r>
      <w:proofErr w:type="spellStart"/>
      <w:r w:rsidRPr="007B61BE">
        <w:rPr>
          <w:rFonts w:ascii="Segoe UI" w:eastAsia="Times New Roman" w:hAnsi="Segoe UI" w:cs="Segoe UI"/>
          <w:color w:val="374151"/>
          <w:kern w:val="0"/>
          <w:sz w:val="24"/>
          <w:szCs w:val="24"/>
          <w14:ligatures w14:val="none"/>
        </w:rPr>
        <w:t>Binance</w:t>
      </w:r>
      <w:proofErr w:type="spellEnd"/>
      <w:r w:rsidRPr="007B61BE">
        <w:rPr>
          <w:rFonts w:ascii="Segoe UI" w:eastAsia="Times New Roman" w:hAnsi="Segoe UI" w:cs="Segoe UI"/>
          <w:color w:val="374151"/>
          <w:kern w:val="0"/>
          <w:sz w:val="24"/>
          <w:szCs w:val="24"/>
          <w14:ligatures w14:val="none"/>
        </w:rPr>
        <w:t xml:space="preserve"> Coin (BNB) on </w:t>
      </w:r>
      <w:proofErr w:type="spellStart"/>
      <w:r w:rsidRPr="007B61BE">
        <w:rPr>
          <w:rFonts w:ascii="Segoe UI" w:eastAsia="Times New Roman" w:hAnsi="Segoe UI" w:cs="Segoe UI"/>
          <w:color w:val="374151"/>
          <w:kern w:val="0"/>
          <w:sz w:val="24"/>
          <w:szCs w:val="24"/>
          <w14:ligatures w14:val="none"/>
        </w:rPr>
        <w:t>Binance</w:t>
      </w:r>
      <w:proofErr w:type="spellEnd"/>
      <w:r w:rsidRPr="007B61BE">
        <w:rPr>
          <w:rFonts w:ascii="Segoe UI" w:eastAsia="Times New Roman" w:hAnsi="Segoe UI" w:cs="Segoe UI"/>
          <w:color w:val="374151"/>
          <w:kern w:val="0"/>
          <w:sz w:val="24"/>
          <w:szCs w:val="24"/>
          <w14:ligatures w14:val="none"/>
        </w:rPr>
        <w:t>. Additionally, Skynet operates an advanced cryptocurrency exchange platform and a cutting-edge launchpad, positioning itself as a comprehensive ecosystem for digital asset management and token launches.</w:t>
      </w:r>
    </w:p>
    <w:p w14:paraId="6F1EB911"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 xml:space="preserve">1.2 Project Overview Skynet envisions creating a seamless bridge between the traditional real estate market and the crypto world. In partnership with renowned developers, Skynet plans to construct 107 luxurious villas in the highly sought-after regions of Limassol and </w:t>
      </w:r>
      <w:proofErr w:type="spellStart"/>
      <w:r w:rsidRPr="007B61BE">
        <w:rPr>
          <w:rFonts w:ascii="Segoe UI" w:eastAsia="Times New Roman" w:hAnsi="Segoe UI" w:cs="Segoe UI"/>
          <w:color w:val="374151"/>
          <w:kern w:val="0"/>
          <w:sz w:val="24"/>
          <w:szCs w:val="24"/>
          <w14:ligatures w14:val="none"/>
        </w:rPr>
        <w:t>Larnaca</w:t>
      </w:r>
      <w:proofErr w:type="spellEnd"/>
      <w:r w:rsidRPr="007B61BE">
        <w:rPr>
          <w:rFonts w:ascii="Segoe UI" w:eastAsia="Times New Roman" w:hAnsi="Segoe UI" w:cs="Segoe UI"/>
          <w:color w:val="374151"/>
          <w:kern w:val="0"/>
          <w:sz w:val="24"/>
          <w:szCs w:val="24"/>
          <w14:ligatures w14:val="none"/>
        </w:rPr>
        <w:t xml:space="preserve"> in the Republic of Cyprus. These villas will be exclusively owned by Skynet token holders, offering an unprecedented opportunity for investors to diversify their portfolios and participate in the booming real estate market.</w:t>
      </w:r>
    </w:p>
    <w:p w14:paraId="08AEACB4"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 xml:space="preserve">1.3 Problem Statement The current cryptocurrency landscape lacks a comprehensive solution that integrates digital assets and real estate ownership. Moreover, there is a limited number of projects offering utility tokens with stability comparable to leading cryptocurrencies like </w:t>
      </w:r>
      <w:proofErr w:type="spellStart"/>
      <w:r w:rsidRPr="007B61BE">
        <w:rPr>
          <w:rFonts w:ascii="Segoe UI" w:eastAsia="Times New Roman" w:hAnsi="Segoe UI" w:cs="Segoe UI"/>
          <w:color w:val="374151"/>
          <w:kern w:val="0"/>
          <w:sz w:val="24"/>
          <w:szCs w:val="24"/>
          <w14:ligatures w14:val="none"/>
        </w:rPr>
        <w:t>Binance</w:t>
      </w:r>
      <w:proofErr w:type="spellEnd"/>
      <w:r w:rsidRPr="007B61BE">
        <w:rPr>
          <w:rFonts w:ascii="Segoe UI" w:eastAsia="Times New Roman" w:hAnsi="Segoe UI" w:cs="Segoe UI"/>
          <w:color w:val="374151"/>
          <w:kern w:val="0"/>
          <w:sz w:val="24"/>
          <w:szCs w:val="24"/>
          <w14:ligatures w14:val="none"/>
        </w:rPr>
        <w:t xml:space="preserve"> Coin. Skynet aims to address these gaps by providing a secure, dual-chain ecosystem where investors can benefit from both stable and non-stable utility tokens while also gaining exposure to high-value real estate assets.</w:t>
      </w:r>
    </w:p>
    <w:p w14:paraId="30241BAE"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 xml:space="preserve">1.4 Solution: Skynet Dual-Chain Utility Tokens Skynet's primary solution revolves around the introduction of dual-chain utility tokens: SKYUSD and SKY. SKYUSD is a stable coin pegged to the value of the US dollar, providing a reliable store of value and facilitating seamless transactions within the Skynet ecosystem. SKY, on the other hand, is a non-stable coin designed to possess utility comparable to </w:t>
      </w:r>
      <w:proofErr w:type="spellStart"/>
      <w:r w:rsidRPr="007B61BE">
        <w:rPr>
          <w:rFonts w:ascii="Segoe UI" w:eastAsia="Times New Roman" w:hAnsi="Segoe UI" w:cs="Segoe UI"/>
          <w:color w:val="374151"/>
          <w:kern w:val="0"/>
          <w:sz w:val="24"/>
          <w:szCs w:val="24"/>
          <w14:ligatures w14:val="none"/>
        </w:rPr>
        <w:t>Binance</w:t>
      </w:r>
      <w:proofErr w:type="spellEnd"/>
      <w:r w:rsidRPr="007B61BE">
        <w:rPr>
          <w:rFonts w:ascii="Segoe UI" w:eastAsia="Times New Roman" w:hAnsi="Segoe UI" w:cs="Segoe UI"/>
          <w:color w:val="374151"/>
          <w:kern w:val="0"/>
          <w:sz w:val="24"/>
          <w:szCs w:val="24"/>
          <w14:ligatures w14:val="none"/>
        </w:rPr>
        <w:t xml:space="preserve"> Coin, empowering users with various benefits such as discounted transaction fees, access to exclusive features, and participation in the governance of the Skynet ecosystem.</w:t>
      </w:r>
    </w:p>
    <w:p w14:paraId="7446B514"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 xml:space="preserve">By offering these dual-chain utility tokens, Skynet aims to create a dynamic ecosystem where users can enjoy the stability of a fiat-backed stable coin while leveraging the utility and growth potential of a non-stable coin. This innovative approach opens up new opportunities for token holders to participate in the Skynet real estate program and benefit from the rising tourism industry in Cyprus, the projected growth of </w:t>
      </w:r>
      <w:proofErr w:type="spellStart"/>
      <w:r w:rsidRPr="007B61BE">
        <w:rPr>
          <w:rFonts w:ascii="Segoe UI" w:eastAsia="Times New Roman" w:hAnsi="Segoe UI" w:cs="Segoe UI"/>
          <w:color w:val="374151"/>
          <w:kern w:val="0"/>
          <w:sz w:val="24"/>
          <w:szCs w:val="24"/>
          <w14:ligatures w14:val="none"/>
        </w:rPr>
        <w:t>Larnaca</w:t>
      </w:r>
      <w:proofErr w:type="spellEnd"/>
      <w:r w:rsidRPr="007B61BE">
        <w:rPr>
          <w:rFonts w:ascii="Segoe UI" w:eastAsia="Times New Roman" w:hAnsi="Segoe UI" w:cs="Segoe UI"/>
          <w:color w:val="374151"/>
          <w:kern w:val="0"/>
          <w:sz w:val="24"/>
          <w:szCs w:val="24"/>
          <w14:ligatures w14:val="none"/>
        </w:rPr>
        <w:t xml:space="preserve"> and Limassol, and the attractive residency programs offered in the country.</w:t>
      </w:r>
    </w:p>
    <w:p w14:paraId="7CF76F1F" w14:textId="77777777" w:rsidR="007B61BE" w:rsidRDefault="007B61BE"/>
    <w:p w14:paraId="3FBD8C8D" w14:textId="77777777" w:rsidR="007B61BE" w:rsidRPr="007B61BE" w:rsidRDefault="007B61BE" w:rsidP="007B61BE">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Skynet Cryptocurrency Ecosystem</w:t>
      </w:r>
    </w:p>
    <w:p w14:paraId="65C5DE8D"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 xml:space="preserve">2.1 Skynet Token (SKY) The Skynet Token (SKY) serves as the native utility token within the Skynet ecosystem. It is an ERC-20 token on the Ethereum network and a BEP-20 token on the </w:t>
      </w:r>
      <w:proofErr w:type="spellStart"/>
      <w:r w:rsidRPr="007B61BE">
        <w:rPr>
          <w:rFonts w:ascii="Segoe UI" w:eastAsia="Times New Roman" w:hAnsi="Segoe UI" w:cs="Segoe UI"/>
          <w:color w:val="374151"/>
          <w:kern w:val="0"/>
          <w:sz w:val="24"/>
          <w:szCs w:val="24"/>
          <w14:ligatures w14:val="none"/>
        </w:rPr>
        <w:t>Binance</w:t>
      </w:r>
      <w:proofErr w:type="spellEnd"/>
      <w:r w:rsidRPr="007B61BE">
        <w:rPr>
          <w:rFonts w:ascii="Segoe UI" w:eastAsia="Times New Roman" w:hAnsi="Segoe UI" w:cs="Segoe UI"/>
          <w:color w:val="374151"/>
          <w:kern w:val="0"/>
          <w:sz w:val="24"/>
          <w:szCs w:val="24"/>
          <w14:ligatures w14:val="none"/>
        </w:rPr>
        <w:t xml:space="preserve"> Smart Chain. SKY tokens are used for various purposes, including </w:t>
      </w:r>
      <w:r w:rsidRPr="007B61BE">
        <w:rPr>
          <w:rFonts w:ascii="Segoe UI" w:eastAsia="Times New Roman" w:hAnsi="Segoe UI" w:cs="Segoe UI"/>
          <w:color w:val="374151"/>
          <w:kern w:val="0"/>
          <w:sz w:val="24"/>
          <w:szCs w:val="24"/>
          <w14:ligatures w14:val="none"/>
        </w:rPr>
        <w:lastRenderedPageBreak/>
        <w:t>accessing exclusive features, participating in the governance of the ecosystem, and enjoying discounted transaction fees on the Skynet exchange platform.</w:t>
      </w:r>
    </w:p>
    <w:p w14:paraId="72F7C58D"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2.2 Stable Coin (SKYUSD) Skynet introduces SKYUSD, a stable coin that is pegged to the value of the US dollar. SKYUSD provides stability and predictability to users within the Skynet ecosystem, allowing for seamless transactions and reducing the effects of volatility commonly associated with cryptocurrencies. The stability of SKYUSD enables users to hold value and transact with confidence.</w:t>
      </w:r>
    </w:p>
    <w:p w14:paraId="26629581"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 xml:space="preserve">2.3 Non-Stable Coin (SKY) SKY is the non-stable coin in the Skynet ecosystem, offering utility comparable to </w:t>
      </w:r>
      <w:proofErr w:type="spellStart"/>
      <w:r w:rsidRPr="007B61BE">
        <w:rPr>
          <w:rFonts w:ascii="Segoe UI" w:eastAsia="Times New Roman" w:hAnsi="Segoe UI" w:cs="Segoe UI"/>
          <w:color w:val="374151"/>
          <w:kern w:val="0"/>
          <w:sz w:val="24"/>
          <w:szCs w:val="24"/>
          <w14:ligatures w14:val="none"/>
        </w:rPr>
        <w:t>Binance</w:t>
      </w:r>
      <w:proofErr w:type="spellEnd"/>
      <w:r w:rsidRPr="007B61BE">
        <w:rPr>
          <w:rFonts w:ascii="Segoe UI" w:eastAsia="Times New Roman" w:hAnsi="Segoe UI" w:cs="Segoe UI"/>
          <w:color w:val="374151"/>
          <w:kern w:val="0"/>
          <w:sz w:val="24"/>
          <w:szCs w:val="24"/>
          <w14:ligatures w14:val="none"/>
        </w:rPr>
        <w:t xml:space="preserve"> Coin (BNB) on </w:t>
      </w:r>
      <w:proofErr w:type="spellStart"/>
      <w:r w:rsidRPr="007B61BE">
        <w:rPr>
          <w:rFonts w:ascii="Segoe UI" w:eastAsia="Times New Roman" w:hAnsi="Segoe UI" w:cs="Segoe UI"/>
          <w:color w:val="374151"/>
          <w:kern w:val="0"/>
          <w:sz w:val="24"/>
          <w:szCs w:val="24"/>
          <w14:ligatures w14:val="none"/>
        </w:rPr>
        <w:t>Binance</w:t>
      </w:r>
      <w:proofErr w:type="spellEnd"/>
      <w:r w:rsidRPr="007B61BE">
        <w:rPr>
          <w:rFonts w:ascii="Segoe UI" w:eastAsia="Times New Roman" w:hAnsi="Segoe UI" w:cs="Segoe UI"/>
          <w:color w:val="374151"/>
          <w:kern w:val="0"/>
          <w:sz w:val="24"/>
          <w:szCs w:val="24"/>
          <w14:ligatures w14:val="none"/>
        </w:rPr>
        <w:t>. Holders of SKY can access exclusive features and benefits within the Skynet ecosystem, such as reduced trading fees, priority access to token launches on the Skynet launchpad, and participation in voting and governance processes.</w:t>
      </w:r>
    </w:p>
    <w:p w14:paraId="2F0E4344"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 xml:space="preserve">2.4 Utility Comparison with BNB The utility of SKY is designed to align with that of </w:t>
      </w:r>
      <w:proofErr w:type="spellStart"/>
      <w:r w:rsidRPr="007B61BE">
        <w:rPr>
          <w:rFonts w:ascii="Segoe UI" w:eastAsia="Times New Roman" w:hAnsi="Segoe UI" w:cs="Segoe UI"/>
          <w:color w:val="374151"/>
          <w:kern w:val="0"/>
          <w:sz w:val="24"/>
          <w:szCs w:val="24"/>
          <w14:ligatures w14:val="none"/>
        </w:rPr>
        <w:t>Binance</w:t>
      </w:r>
      <w:proofErr w:type="spellEnd"/>
      <w:r w:rsidRPr="007B61BE">
        <w:rPr>
          <w:rFonts w:ascii="Segoe UI" w:eastAsia="Times New Roman" w:hAnsi="Segoe UI" w:cs="Segoe UI"/>
          <w:color w:val="374151"/>
          <w:kern w:val="0"/>
          <w:sz w:val="24"/>
          <w:szCs w:val="24"/>
          <w14:ligatures w14:val="none"/>
        </w:rPr>
        <w:t xml:space="preserve"> Coin (BNB). SKY holders can enjoy similar benefits and privileges, including discounted transaction fees on the Skynet exchange, participation in token sales on the Skynet launchpad, and potential access to future decentralized finance (DeFi) applications within the Skynet ecosystem. This utility creates incentives for users to acquire and hold SKY tokens, fostering the growth and sustainability of the Skynet ecosystem.</w:t>
      </w:r>
    </w:p>
    <w:p w14:paraId="51375388"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2.5 Skynet Exchange Platform Skynet operates a comprehensive cryptocurrency exchange platform where users can trade a wide range of digital assets. The exchange offers a user-friendly interface, robust security measures, and liquidity for various token pairs. Users can seamlessly convert between SKY, SKYUSD, and other supported cryptocurrencies, providing flexibility and convenience within the Skynet ecosystem.</w:t>
      </w:r>
    </w:p>
    <w:p w14:paraId="528C5B5A"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2.6 Skynet Launchpad Skynet's launchpad provides a platform for innovative token launches and initial coin offerings (ICOs). Projects seeking to raise funds and gain exposure can leverage Skynet's launchpad to conduct their token sales in a secure and transparent manner. SKY token holders have priority access to participate in these token launches, enabling them to explore and invest in promising projects within the Skynet ecosystem.</w:t>
      </w:r>
    </w:p>
    <w:p w14:paraId="6D996874"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By integrating these key components within the Skynet cryptocurrency ecosystem, Skynet aims to create a seamless and user-centric environment that combines the stability of a fiat-backed stable coin, the utility of a non-stable coin, and the functionality of a comprehensive exchange and launchpad.</w:t>
      </w:r>
    </w:p>
    <w:p w14:paraId="6EF9EC69" w14:textId="77777777" w:rsidR="007B61BE" w:rsidRPr="007B61BE" w:rsidRDefault="007B61BE" w:rsidP="007B61BE">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lastRenderedPageBreak/>
        <w:t>Skynet Real Estate Program</w:t>
      </w:r>
    </w:p>
    <w:p w14:paraId="04EF7341"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 xml:space="preserve">3.1 Introduction to the Real Estate Initiative Skynet's real estate program aims to bridge the gap between the traditional real estate market and the crypto world. In collaboration with established developers, Skynet plans to construct 107 luxurious villas in the sought-after regions of Limassol and </w:t>
      </w:r>
      <w:proofErr w:type="spellStart"/>
      <w:r w:rsidRPr="007B61BE">
        <w:rPr>
          <w:rFonts w:ascii="Segoe UI" w:eastAsia="Times New Roman" w:hAnsi="Segoe UI" w:cs="Segoe UI"/>
          <w:color w:val="374151"/>
          <w:kern w:val="0"/>
          <w:sz w:val="24"/>
          <w:szCs w:val="24"/>
          <w14:ligatures w14:val="none"/>
        </w:rPr>
        <w:t>Larnaca</w:t>
      </w:r>
      <w:proofErr w:type="spellEnd"/>
      <w:r w:rsidRPr="007B61BE">
        <w:rPr>
          <w:rFonts w:ascii="Segoe UI" w:eastAsia="Times New Roman" w:hAnsi="Segoe UI" w:cs="Segoe UI"/>
          <w:color w:val="374151"/>
          <w:kern w:val="0"/>
          <w:sz w:val="24"/>
          <w:szCs w:val="24"/>
          <w14:ligatures w14:val="none"/>
        </w:rPr>
        <w:t xml:space="preserve"> in the Republic of Cyprus. This unique initiative allows Skynet token holders to diversify their investment portfolios and gain direct ownership of high-value real estate assets.</w:t>
      </w:r>
    </w:p>
    <w:p w14:paraId="712548DF"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 xml:space="preserve">3.2 Luxurious Villas in Limassol and </w:t>
      </w:r>
      <w:proofErr w:type="spellStart"/>
      <w:r w:rsidRPr="007B61BE">
        <w:rPr>
          <w:rFonts w:ascii="Segoe UI" w:eastAsia="Times New Roman" w:hAnsi="Segoe UI" w:cs="Segoe UI"/>
          <w:color w:val="374151"/>
          <w:kern w:val="0"/>
          <w:sz w:val="24"/>
          <w:szCs w:val="24"/>
          <w14:ligatures w14:val="none"/>
        </w:rPr>
        <w:t>Larnaca</w:t>
      </w:r>
      <w:proofErr w:type="spellEnd"/>
      <w:r w:rsidRPr="007B61BE">
        <w:rPr>
          <w:rFonts w:ascii="Segoe UI" w:eastAsia="Times New Roman" w:hAnsi="Segoe UI" w:cs="Segoe UI"/>
          <w:color w:val="374151"/>
          <w:kern w:val="0"/>
          <w:sz w:val="24"/>
          <w:szCs w:val="24"/>
          <w14:ligatures w14:val="none"/>
        </w:rPr>
        <w:t xml:space="preserve"> Skynet's real estate program features the development of 107 exclusive villas in the prime locations of Limassol and </w:t>
      </w:r>
      <w:proofErr w:type="spellStart"/>
      <w:r w:rsidRPr="007B61BE">
        <w:rPr>
          <w:rFonts w:ascii="Segoe UI" w:eastAsia="Times New Roman" w:hAnsi="Segoe UI" w:cs="Segoe UI"/>
          <w:color w:val="374151"/>
          <w:kern w:val="0"/>
          <w:sz w:val="24"/>
          <w:szCs w:val="24"/>
          <w14:ligatures w14:val="none"/>
        </w:rPr>
        <w:t>Larnaca</w:t>
      </w:r>
      <w:proofErr w:type="spellEnd"/>
      <w:r w:rsidRPr="007B61BE">
        <w:rPr>
          <w:rFonts w:ascii="Segoe UI" w:eastAsia="Times New Roman" w:hAnsi="Segoe UI" w:cs="Segoe UI"/>
          <w:color w:val="374151"/>
          <w:kern w:val="0"/>
          <w:sz w:val="24"/>
          <w:szCs w:val="24"/>
          <w14:ligatures w14:val="none"/>
        </w:rPr>
        <w:t>. These villas are designed to offer luxurious living spaces, state-of-the-art amenities, and breathtaking views. Each villa represents a prime investment opportunity for Skynet token holders, combining the potential for appreciation in property value with the benefits of cryptocurrency ownership.</w:t>
      </w:r>
    </w:p>
    <w:p w14:paraId="3E697F0F"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3.3 Villa Ownership for Project Token Holders Skynet token holders have a unique opportunity to acquire ownership of these luxurious villas. Ownership rights will be directly linked to the number of SKY tokens held by an individual. The more SKY tokens held, the greater the ownership stake in the villas. This innovative model ensures that the benefits of real estate ownership are accessible to all Skynet token holders, fostering a sense of community and shared prosperity.</w:t>
      </w:r>
    </w:p>
    <w:p w14:paraId="703C3997"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 xml:space="preserve">3.4 Tourism Potential in Cyprus </w:t>
      </w:r>
      <w:proofErr w:type="spellStart"/>
      <w:r w:rsidRPr="007B61BE">
        <w:rPr>
          <w:rFonts w:ascii="Segoe UI" w:eastAsia="Times New Roman" w:hAnsi="Segoe UI" w:cs="Segoe UI"/>
          <w:color w:val="374151"/>
          <w:kern w:val="0"/>
          <w:sz w:val="24"/>
          <w:szCs w:val="24"/>
          <w14:ligatures w14:val="none"/>
        </w:rPr>
        <w:t>Cyprus</w:t>
      </w:r>
      <w:proofErr w:type="spellEnd"/>
      <w:r w:rsidRPr="007B61BE">
        <w:rPr>
          <w:rFonts w:ascii="Segoe UI" w:eastAsia="Times New Roman" w:hAnsi="Segoe UI" w:cs="Segoe UI"/>
          <w:color w:val="374151"/>
          <w:kern w:val="0"/>
          <w:sz w:val="24"/>
          <w:szCs w:val="24"/>
          <w14:ligatures w14:val="none"/>
        </w:rPr>
        <w:t xml:space="preserve"> is renowned for its vibrant tourism industry, attracting millions of visitors each year. The country offers pristine beaches, rich cultural heritage, and a favorable Mediterranean climate, making it an appealing destination for tourists worldwide. Skynet leverages the high tourism potential in Cyprus to create additional value for its token holders, as the villas can be rented out to tourists, generating income and potential capital appreciation.</w:t>
      </w:r>
    </w:p>
    <w:p w14:paraId="517A3936"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 xml:space="preserve">3.5 Growth Prospects of </w:t>
      </w:r>
      <w:proofErr w:type="spellStart"/>
      <w:r w:rsidRPr="007B61BE">
        <w:rPr>
          <w:rFonts w:ascii="Segoe UI" w:eastAsia="Times New Roman" w:hAnsi="Segoe UI" w:cs="Segoe UI"/>
          <w:color w:val="374151"/>
          <w:kern w:val="0"/>
          <w:sz w:val="24"/>
          <w:szCs w:val="24"/>
          <w14:ligatures w14:val="none"/>
        </w:rPr>
        <w:t>Larnaca</w:t>
      </w:r>
      <w:proofErr w:type="spellEnd"/>
      <w:r w:rsidRPr="007B61BE">
        <w:rPr>
          <w:rFonts w:ascii="Segoe UI" w:eastAsia="Times New Roman" w:hAnsi="Segoe UI" w:cs="Segoe UI"/>
          <w:color w:val="374151"/>
          <w:kern w:val="0"/>
          <w:sz w:val="24"/>
          <w:szCs w:val="24"/>
          <w14:ligatures w14:val="none"/>
        </w:rPr>
        <w:t xml:space="preserve"> and Limassol </w:t>
      </w:r>
      <w:proofErr w:type="gramStart"/>
      <w:r w:rsidRPr="007B61BE">
        <w:rPr>
          <w:rFonts w:ascii="Segoe UI" w:eastAsia="Times New Roman" w:hAnsi="Segoe UI" w:cs="Segoe UI"/>
          <w:color w:val="374151"/>
          <w:kern w:val="0"/>
          <w:sz w:val="24"/>
          <w:szCs w:val="24"/>
          <w14:ligatures w14:val="none"/>
        </w:rPr>
        <w:t>The</w:t>
      </w:r>
      <w:proofErr w:type="gramEnd"/>
      <w:r w:rsidRPr="007B61BE">
        <w:rPr>
          <w:rFonts w:ascii="Segoe UI" w:eastAsia="Times New Roman" w:hAnsi="Segoe UI" w:cs="Segoe UI"/>
          <w:color w:val="374151"/>
          <w:kern w:val="0"/>
          <w:sz w:val="24"/>
          <w:szCs w:val="24"/>
          <w14:ligatures w14:val="none"/>
        </w:rPr>
        <w:t xml:space="preserve"> regions of </w:t>
      </w:r>
      <w:proofErr w:type="spellStart"/>
      <w:r w:rsidRPr="007B61BE">
        <w:rPr>
          <w:rFonts w:ascii="Segoe UI" w:eastAsia="Times New Roman" w:hAnsi="Segoe UI" w:cs="Segoe UI"/>
          <w:color w:val="374151"/>
          <w:kern w:val="0"/>
          <w:sz w:val="24"/>
          <w:szCs w:val="24"/>
          <w14:ligatures w14:val="none"/>
        </w:rPr>
        <w:t>Larnaca</w:t>
      </w:r>
      <w:proofErr w:type="spellEnd"/>
      <w:r w:rsidRPr="007B61BE">
        <w:rPr>
          <w:rFonts w:ascii="Segoe UI" w:eastAsia="Times New Roman" w:hAnsi="Segoe UI" w:cs="Segoe UI"/>
          <w:color w:val="374151"/>
          <w:kern w:val="0"/>
          <w:sz w:val="24"/>
          <w:szCs w:val="24"/>
          <w14:ligatures w14:val="none"/>
        </w:rPr>
        <w:t xml:space="preserve"> and Limassol in Cyprus are experiencing significant growth and development. </w:t>
      </w:r>
      <w:proofErr w:type="spellStart"/>
      <w:r w:rsidRPr="007B61BE">
        <w:rPr>
          <w:rFonts w:ascii="Segoe UI" w:eastAsia="Times New Roman" w:hAnsi="Segoe UI" w:cs="Segoe UI"/>
          <w:color w:val="374151"/>
          <w:kern w:val="0"/>
          <w:sz w:val="24"/>
          <w:szCs w:val="24"/>
          <w14:ligatures w14:val="none"/>
        </w:rPr>
        <w:t>Larnaca</w:t>
      </w:r>
      <w:proofErr w:type="spellEnd"/>
      <w:r w:rsidRPr="007B61BE">
        <w:rPr>
          <w:rFonts w:ascii="Segoe UI" w:eastAsia="Times New Roman" w:hAnsi="Segoe UI" w:cs="Segoe UI"/>
          <w:color w:val="374151"/>
          <w:kern w:val="0"/>
          <w:sz w:val="24"/>
          <w:szCs w:val="24"/>
          <w14:ligatures w14:val="none"/>
        </w:rPr>
        <w:t>, with its international airport and strategic location, serves as a major transportation hub and has witnessed considerable infrastructure improvements. Limassol, known for its vibrant business district and luxurious lifestyle offerings, attracts high-net-worth individuals and investors. Skynet's real estate program capitalizes on the growth prospects of these regions, offering token holders an opportunity to participate in the promising real estate market of Cyprus.</w:t>
      </w:r>
    </w:p>
    <w:p w14:paraId="58F1A10F"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lastRenderedPageBreak/>
        <w:t xml:space="preserve">3.6 Residency Programs in Cyprus </w:t>
      </w:r>
      <w:proofErr w:type="spellStart"/>
      <w:r w:rsidRPr="007B61BE">
        <w:rPr>
          <w:rFonts w:ascii="Segoe UI" w:eastAsia="Times New Roman" w:hAnsi="Segoe UI" w:cs="Segoe UI"/>
          <w:color w:val="374151"/>
          <w:kern w:val="0"/>
          <w:sz w:val="24"/>
          <w:szCs w:val="24"/>
          <w14:ligatures w14:val="none"/>
        </w:rPr>
        <w:t>Cyprus</w:t>
      </w:r>
      <w:proofErr w:type="spellEnd"/>
      <w:r w:rsidRPr="007B61BE">
        <w:rPr>
          <w:rFonts w:ascii="Segoe UI" w:eastAsia="Times New Roman" w:hAnsi="Segoe UI" w:cs="Segoe UI"/>
          <w:color w:val="374151"/>
          <w:kern w:val="0"/>
          <w:sz w:val="24"/>
          <w:szCs w:val="24"/>
          <w14:ligatures w14:val="none"/>
        </w:rPr>
        <w:t xml:space="preserve"> offers attractive residency programs, including the Citizenship by Investment Program and the Permanent Residency Program. These programs provide avenues for individuals to obtain residency or citizenship in Cyprus, offering benefits such as visa-free travel, access to the European Union, and favorable tax regimes. Skynet token holders may benefit from the opportunities presented by these residency programs, further enhancing the value proposition of owning Skynet tokens and the associated villas.</w:t>
      </w:r>
    </w:p>
    <w:p w14:paraId="48BCB17D" w14:textId="77777777" w:rsidR="007B61BE" w:rsidRPr="007B61BE" w:rsidRDefault="007B61BE" w:rsidP="007B61B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7B61BE">
        <w:rPr>
          <w:rFonts w:ascii="Segoe UI" w:eastAsia="Times New Roman" w:hAnsi="Segoe UI" w:cs="Segoe UI"/>
          <w:color w:val="374151"/>
          <w:kern w:val="0"/>
          <w:sz w:val="24"/>
          <w:szCs w:val="24"/>
          <w14:ligatures w14:val="none"/>
        </w:rPr>
        <w:t xml:space="preserve">By combining the allure of the high-tourism industry in Cyprus, the growth prospects of </w:t>
      </w:r>
      <w:proofErr w:type="spellStart"/>
      <w:r w:rsidRPr="007B61BE">
        <w:rPr>
          <w:rFonts w:ascii="Segoe UI" w:eastAsia="Times New Roman" w:hAnsi="Segoe UI" w:cs="Segoe UI"/>
          <w:color w:val="374151"/>
          <w:kern w:val="0"/>
          <w:sz w:val="24"/>
          <w:szCs w:val="24"/>
          <w14:ligatures w14:val="none"/>
        </w:rPr>
        <w:t>Larnaca</w:t>
      </w:r>
      <w:proofErr w:type="spellEnd"/>
      <w:r w:rsidRPr="007B61BE">
        <w:rPr>
          <w:rFonts w:ascii="Segoe UI" w:eastAsia="Times New Roman" w:hAnsi="Segoe UI" w:cs="Segoe UI"/>
          <w:color w:val="374151"/>
          <w:kern w:val="0"/>
          <w:sz w:val="24"/>
          <w:szCs w:val="24"/>
          <w14:ligatures w14:val="none"/>
        </w:rPr>
        <w:t xml:space="preserve"> and Limassol, and the attractive residency programs, Skynet provides a unique opportunity for token holders to participate in the lucrative real estate market while enjoying the advantages of cryptocurrency ownership.</w:t>
      </w:r>
    </w:p>
    <w:p w14:paraId="36622E09" w14:textId="77777777" w:rsidR="007B61BE" w:rsidRDefault="007B61BE"/>
    <w:p w14:paraId="56C021C2" w14:textId="77777777" w:rsidR="00BB1F66" w:rsidRPr="00BB1F66" w:rsidRDefault="00BB1F66" w:rsidP="00BB1F66">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proofErr w:type="spellStart"/>
      <w:r w:rsidRPr="00BB1F66">
        <w:rPr>
          <w:rFonts w:ascii="Segoe UI" w:eastAsia="Times New Roman" w:hAnsi="Segoe UI" w:cs="Segoe UI"/>
          <w:color w:val="374151"/>
          <w:kern w:val="0"/>
          <w:sz w:val="24"/>
          <w:szCs w:val="24"/>
          <w14:ligatures w14:val="none"/>
        </w:rPr>
        <w:t>Tokenomics</w:t>
      </w:r>
      <w:proofErr w:type="spellEnd"/>
      <w:r w:rsidRPr="00BB1F66">
        <w:rPr>
          <w:rFonts w:ascii="Segoe UI" w:eastAsia="Times New Roman" w:hAnsi="Segoe UI" w:cs="Segoe UI"/>
          <w:color w:val="374151"/>
          <w:kern w:val="0"/>
          <w:sz w:val="24"/>
          <w:szCs w:val="24"/>
          <w14:ligatures w14:val="none"/>
        </w:rPr>
        <w:t xml:space="preserve"> and Distribution</w:t>
      </w:r>
    </w:p>
    <w:p w14:paraId="23DC03B1" w14:textId="77777777" w:rsidR="00BB1F66" w:rsidRPr="00BB1F66" w:rsidRDefault="00BB1F66" w:rsidP="00BB1F6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1F66">
        <w:rPr>
          <w:rFonts w:ascii="Segoe UI" w:eastAsia="Times New Roman" w:hAnsi="Segoe UI" w:cs="Segoe UI"/>
          <w:color w:val="374151"/>
          <w:kern w:val="0"/>
          <w:sz w:val="24"/>
          <w:szCs w:val="24"/>
          <w14:ligatures w14:val="none"/>
        </w:rPr>
        <w:t>4.1 Token Distribution and Allocation The total supply of Skynet tokens (SKY) will be distributed as follows:</w:t>
      </w:r>
    </w:p>
    <w:p w14:paraId="4A866C93" w14:textId="0452C199" w:rsidR="00BB1F66" w:rsidRPr="00BB1F66" w:rsidRDefault="00BB1F66" w:rsidP="00BB1F66">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Pr>
          <w:rFonts w:ascii="Segoe UI" w:eastAsia="Times New Roman" w:hAnsi="Segoe UI" w:cs="Segoe UI"/>
          <w:color w:val="374151"/>
          <w:kern w:val="0"/>
          <w:sz w:val="24"/>
          <w:szCs w:val="24"/>
          <w14:ligatures w14:val="none"/>
        </w:rPr>
        <w:t>30</w:t>
      </w:r>
      <w:r w:rsidRPr="00BB1F66">
        <w:rPr>
          <w:rFonts w:ascii="Segoe UI" w:eastAsia="Times New Roman" w:hAnsi="Segoe UI" w:cs="Segoe UI"/>
          <w:color w:val="374151"/>
          <w:kern w:val="0"/>
          <w:sz w:val="24"/>
          <w:szCs w:val="24"/>
          <w14:ligatures w14:val="none"/>
        </w:rPr>
        <w:t xml:space="preserve">% allocated for the initial token </w:t>
      </w:r>
      <w:r>
        <w:rPr>
          <w:rFonts w:ascii="Segoe UI" w:eastAsia="Times New Roman" w:hAnsi="Segoe UI" w:cs="Segoe UI"/>
          <w:color w:val="374151"/>
          <w:kern w:val="0"/>
          <w:sz w:val="24"/>
          <w:szCs w:val="24"/>
          <w14:ligatures w14:val="none"/>
        </w:rPr>
        <w:t xml:space="preserve">private investors </w:t>
      </w:r>
      <w:r w:rsidRPr="00BB1F66">
        <w:rPr>
          <w:rFonts w:ascii="Segoe UI" w:eastAsia="Times New Roman" w:hAnsi="Segoe UI" w:cs="Segoe UI"/>
          <w:color w:val="374151"/>
          <w:kern w:val="0"/>
          <w:sz w:val="24"/>
          <w:szCs w:val="24"/>
          <w14:ligatures w14:val="none"/>
        </w:rPr>
        <w:t>sale</w:t>
      </w:r>
    </w:p>
    <w:p w14:paraId="220023FD" w14:textId="6E349FE4" w:rsidR="00BB1F66" w:rsidRPr="00BB1F66" w:rsidRDefault="00BB1F66" w:rsidP="00BB1F66">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Pr>
          <w:rFonts w:ascii="Segoe UI" w:eastAsia="Times New Roman" w:hAnsi="Segoe UI" w:cs="Segoe UI"/>
          <w:color w:val="374151"/>
          <w:kern w:val="0"/>
          <w:sz w:val="24"/>
          <w:szCs w:val="24"/>
          <w14:ligatures w14:val="none"/>
        </w:rPr>
        <w:t>20</w:t>
      </w:r>
      <w:r w:rsidRPr="00BB1F66">
        <w:rPr>
          <w:rFonts w:ascii="Segoe UI" w:eastAsia="Times New Roman" w:hAnsi="Segoe UI" w:cs="Segoe UI"/>
          <w:color w:val="374151"/>
          <w:kern w:val="0"/>
          <w:sz w:val="24"/>
          <w:szCs w:val="24"/>
          <w14:ligatures w14:val="none"/>
        </w:rPr>
        <w:t xml:space="preserve">% reserved for the Skynet </w:t>
      </w:r>
      <w:r>
        <w:rPr>
          <w:rFonts w:ascii="Segoe UI" w:eastAsia="Times New Roman" w:hAnsi="Segoe UI" w:cs="Segoe UI"/>
          <w:color w:val="374151"/>
          <w:kern w:val="0"/>
          <w:sz w:val="24"/>
          <w:szCs w:val="24"/>
          <w14:ligatures w14:val="none"/>
        </w:rPr>
        <w:t>Public presale</w:t>
      </w:r>
    </w:p>
    <w:p w14:paraId="7A71598D" w14:textId="13D6E265" w:rsidR="00BB1F66" w:rsidRPr="00BB1F66" w:rsidRDefault="00BB1F66" w:rsidP="00BB1F66">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Pr>
          <w:rFonts w:ascii="Segoe UI" w:eastAsia="Times New Roman" w:hAnsi="Segoe UI" w:cs="Segoe UI"/>
          <w:color w:val="374151"/>
          <w:kern w:val="0"/>
          <w:sz w:val="24"/>
          <w:szCs w:val="24"/>
          <w14:ligatures w14:val="none"/>
        </w:rPr>
        <w:t>30</w:t>
      </w:r>
      <w:r w:rsidRPr="00BB1F66">
        <w:rPr>
          <w:rFonts w:ascii="Segoe UI" w:eastAsia="Times New Roman" w:hAnsi="Segoe UI" w:cs="Segoe UI"/>
          <w:color w:val="374151"/>
          <w:kern w:val="0"/>
          <w:sz w:val="24"/>
          <w:szCs w:val="24"/>
          <w14:ligatures w14:val="none"/>
        </w:rPr>
        <w:t xml:space="preserve">% dedicated to the Skynet community </w:t>
      </w:r>
      <w:r>
        <w:rPr>
          <w:rFonts w:ascii="Segoe UI" w:eastAsia="Times New Roman" w:hAnsi="Segoe UI" w:cs="Segoe UI"/>
          <w:color w:val="374151"/>
          <w:kern w:val="0"/>
          <w:sz w:val="24"/>
          <w:szCs w:val="24"/>
          <w14:ligatures w14:val="none"/>
        </w:rPr>
        <w:t>real estate investors</w:t>
      </w:r>
    </w:p>
    <w:p w14:paraId="698582B6" w14:textId="15EC1C7A" w:rsidR="00BB1F66" w:rsidRPr="00BB1F66" w:rsidRDefault="00BB1F66" w:rsidP="00BB1F66">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Pr>
          <w:rFonts w:ascii="Segoe UI" w:eastAsia="Times New Roman" w:hAnsi="Segoe UI" w:cs="Segoe UI"/>
          <w:color w:val="374151"/>
          <w:kern w:val="0"/>
          <w:sz w:val="24"/>
          <w:szCs w:val="24"/>
          <w14:ligatures w14:val="none"/>
        </w:rPr>
        <w:t>20</w:t>
      </w:r>
      <w:r w:rsidRPr="00BB1F66">
        <w:rPr>
          <w:rFonts w:ascii="Segoe UI" w:eastAsia="Times New Roman" w:hAnsi="Segoe UI" w:cs="Segoe UI"/>
          <w:color w:val="374151"/>
          <w:kern w:val="0"/>
          <w:sz w:val="24"/>
          <w:szCs w:val="24"/>
          <w14:ligatures w14:val="none"/>
        </w:rPr>
        <w:t>% set aside for liquidity provision and future development</w:t>
      </w:r>
    </w:p>
    <w:p w14:paraId="41F47023" w14:textId="77777777" w:rsidR="00BB1F66" w:rsidRPr="00BB1F66" w:rsidRDefault="00BB1F66" w:rsidP="00BB1F6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1F66">
        <w:rPr>
          <w:rFonts w:ascii="Segoe UI" w:eastAsia="Times New Roman" w:hAnsi="Segoe UI" w:cs="Segoe UI"/>
          <w:color w:val="374151"/>
          <w:kern w:val="0"/>
          <w:sz w:val="24"/>
          <w:szCs w:val="24"/>
          <w14:ligatures w14:val="none"/>
        </w:rPr>
        <w:t>The token distribution ensures a fair and balanced allocation among stakeholders, incentivizing early participants, supporting the project's development, and fostering a vibrant community ecosystem.</w:t>
      </w:r>
    </w:p>
    <w:p w14:paraId="597EB765" w14:textId="77777777" w:rsidR="00BB1F66" w:rsidRPr="00BB1F66" w:rsidRDefault="00BB1F66" w:rsidP="00BB1F6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1F66">
        <w:rPr>
          <w:rFonts w:ascii="Segoe UI" w:eastAsia="Times New Roman" w:hAnsi="Segoe UI" w:cs="Segoe UI"/>
          <w:color w:val="374151"/>
          <w:kern w:val="0"/>
          <w:sz w:val="24"/>
          <w:szCs w:val="24"/>
          <w14:ligatures w14:val="none"/>
        </w:rPr>
        <w:t>4.2 Staking and Rewards Skynet token holders will have the opportunity to stake their SKY tokens to earn additional rewards. Staking will contribute to the stability and security of the Skynet ecosystem while allowing participants to earn passive income. The staking rewards will be distributed in proportion to the staked tokens, encouraging long-term engagement and commitment.</w:t>
      </w:r>
    </w:p>
    <w:p w14:paraId="6D4E7EDF" w14:textId="77777777" w:rsidR="00BB1F66" w:rsidRPr="00BB1F66" w:rsidRDefault="00BB1F66" w:rsidP="00BB1F6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1F66">
        <w:rPr>
          <w:rFonts w:ascii="Segoe UI" w:eastAsia="Times New Roman" w:hAnsi="Segoe UI" w:cs="Segoe UI"/>
          <w:color w:val="374151"/>
          <w:kern w:val="0"/>
          <w:sz w:val="24"/>
          <w:szCs w:val="24"/>
          <w14:ligatures w14:val="none"/>
        </w:rPr>
        <w:t>4.3 Liquidity Provision Ensuring liquidity is vital for the success of any cryptocurrency ecosystem. Skynet will implement various strategies to maintain ample liquidity for SKY and SKYUSD tokens. This includes partnering with liquidity providers, incentivizing liquidity provision through yield farming programs, and actively managing liquidity pools on decentralized exchanges (DEXs).</w:t>
      </w:r>
    </w:p>
    <w:p w14:paraId="77662167" w14:textId="77777777" w:rsidR="00BB1F66" w:rsidRPr="00BB1F66" w:rsidRDefault="00BB1F66" w:rsidP="00BB1F6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1F66">
        <w:rPr>
          <w:rFonts w:ascii="Segoe UI" w:eastAsia="Times New Roman" w:hAnsi="Segoe UI" w:cs="Segoe UI"/>
          <w:color w:val="374151"/>
          <w:kern w:val="0"/>
          <w:sz w:val="24"/>
          <w:szCs w:val="24"/>
          <w14:ligatures w14:val="none"/>
        </w:rPr>
        <w:lastRenderedPageBreak/>
        <w:t>4.4 Governance and Voting Rights Skynet token holders will have the opportunity to actively participate in the governance of the ecosystem. Holding SKY tokens grants voting rights, enabling token holders to propose and vote on important decisions regarding the future development and direction of the Skynet project. This democratic governance model empowers the community, ensuring a decentralized decision-making process.</w:t>
      </w:r>
    </w:p>
    <w:p w14:paraId="241C57F1" w14:textId="77777777" w:rsidR="00BB1F66" w:rsidRPr="00BB1F66" w:rsidRDefault="00BB1F66" w:rsidP="00BB1F6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1F66">
        <w:rPr>
          <w:rFonts w:ascii="Segoe UI" w:eastAsia="Times New Roman" w:hAnsi="Segoe UI" w:cs="Segoe UI"/>
          <w:color w:val="374151"/>
          <w:kern w:val="0"/>
          <w:sz w:val="24"/>
          <w:szCs w:val="24"/>
          <w14:ligatures w14:val="none"/>
        </w:rPr>
        <w:t>4.5 Token Burn and Buyback Mechanisms To enhance the token's value and maintain a healthy token economy, Skynet will implement token burn and buyback mechanisms. A portion of transaction fees collected on the Skynet exchange platform and launchpad will be used to buy back and burn SKY tokens from the market, reducing the overall supply over time. This approach helps create a deflationary mechanism and can potentially drive price appreciation for SKY tokens.</w:t>
      </w:r>
    </w:p>
    <w:p w14:paraId="6E668533" w14:textId="77777777" w:rsidR="00BB1F66" w:rsidRPr="00BB1F66" w:rsidRDefault="00BB1F66" w:rsidP="00BB1F6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1F66">
        <w:rPr>
          <w:rFonts w:ascii="Segoe UI" w:eastAsia="Times New Roman" w:hAnsi="Segoe UI" w:cs="Segoe UI"/>
          <w:color w:val="374151"/>
          <w:kern w:val="0"/>
          <w:sz w:val="24"/>
          <w:szCs w:val="24"/>
          <w14:ligatures w14:val="none"/>
        </w:rPr>
        <w:t xml:space="preserve">By implementing these </w:t>
      </w:r>
      <w:proofErr w:type="spellStart"/>
      <w:r w:rsidRPr="00BB1F66">
        <w:rPr>
          <w:rFonts w:ascii="Segoe UI" w:eastAsia="Times New Roman" w:hAnsi="Segoe UI" w:cs="Segoe UI"/>
          <w:color w:val="374151"/>
          <w:kern w:val="0"/>
          <w:sz w:val="24"/>
          <w:szCs w:val="24"/>
          <w14:ligatures w14:val="none"/>
        </w:rPr>
        <w:t>tokenomics</w:t>
      </w:r>
      <w:proofErr w:type="spellEnd"/>
      <w:r w:rsidRPr="00BB1F66">
        <w:rPr>
          <w:rFonts w:ascii="Segoe UI" w:eastAsia="Times New Roman" w:hAnsi="Segoe UI" w:cs="Segoe UI"/>
          <w:color w:val="374151"/>
          <w:kern w:val="0"/>
          <w:sz w:val="24"/>
          <w:szCs w:val="24"/>
          <w14:ligatures w14:val="none"/>
        </w:rPr>
        <w:t xml:space="preserve"> and distribution strategies, Skynet aims to create a sustainable and thriving ecosystem, aligning the interests of token holders with the long-term success of the project.</w:t>
      </w:r>
    </w:p>
    <w:p w14:paraId="7249F027" w14:textId="77777777" w:rsidR="00BB45C3" w:rsidRPr="00BB45C3" w:rsidRDefault="00BB45C3" w:rsidP="00BB45C3">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Roadmap and Future Development</w:t>
      </w:r>
    </w:p>
    <w:p w14:paraId="198EF617"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5.1 Development Roadmap Skynet has a comprehensive roadmap outlining its key milestones and development objectives. The roadmap includes the following phases:</w:t>
      </w:r>
    </w:p>
    <w:p w14:paraId="1C8395D1"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Phase 1: Token Sale and Exchange Launch</w:t>
      </w:r>
    </w:p>
    <w:p w14:paraId="7F173502" w14:textId="77777777" w:rsidR="00BB45C3" w:rsidRPr="00BB45C3" w:rsidRDefault="00BB45C3" w:rsidP="00BB45C3">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Conduct token sale and distribution</w:t>
      </w:r>
    </w:p>
    <w:p w14:paraId="385995DF" w14:textId="77777777" w:rsidR="00BB45C3" w:rsidRPr="00BB45C3" w:rsidRDefault="00BB45C3" w:rsidP="00BB45C3">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 xml:space="preserve">Launch Skynet exchange platform on the </w:t>
      </w:r>
      <w:proofErr w:type="spellStart"/>
      <w:r w:rsidRPr="00BB45C3">
        <w:rPr>
          <w:rFonts w:ascii="Segoe UI" w:eastAsia="Times New Roman" w:hAnsi="Segoe UI" w:cs="Segoe UI"/>
          <w:color w:val="374151"/>
          <w:kern w:val="0"/>
          <w:sz w:val="24"/>
          <w:szCs w:val="24"/>
          <w14:ligatures w14:val="none"/>
        </w:rPr>
        <w:t>Binance</w:t>
      </w:r>
      <w:proofErr w:type="spellEnd"/>
      <w:r w:rsidRPr="00BB45C3">
        <w:rPr>
          <w:rFonts w:ascii="Segoe UI" w:eastAsia="Times New Roman" w:hAnsi="Segoe UI" w:cs="Segoe UI"/>
          <w:color w:val="374151"/>
          <w:kern w:val="0"/>
          <w:sz w:val="24"/>
          <w:szCs w:val="24"/>
          <w14:ligatures w14:val="none"/>
        </w:rPr>
        <w:t xml:space="preserve"> Smart Chain (BSC) and Ethereum (ERC) networks</w:t>
      </w:r>
    </w:p>
    <w:p w14:paraId="5FD7677F"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Phase 2: Launchpad and DeFi Integration</w:t>
      </w:r>
    </w:p>
    <w:p w14:paraId="65AA6B05" w14:textId="77777777" w:rsidR="00BB45C3" w:rsidRPr="00BB45C3" w:rsidRDefault="00BB45C3" w:rsidP="00BB45C3">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Launch Skynet launchpad for innovative token launches and ICOs</w:t>
      </w:r>
    </w:p>
    <w:p w14:paraId="55D890A2" w14:textId="77777777" w:rsidR="00BB45C3" w:rsidRPr="00BB45C3" w:rsidRDefault="00BB45C3" w:rsidP="00BB45C3">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Integrate decentralized finance (DeFi) functionalities within the Skynet ecosystem</w:t>
      </w:r>
    </w:p>
    <w:p w14:paraId="70316D51"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Phase 3: Real Estate Development and Villa Ownership</w:t>
      </w:r>
    </w:p>
    <w:p w14:paraId="333BADCB" w14:textId="77777777" w:rsidR="00BB45C3" w:rsidRPr="00BB45C3" w:rsidRDefault="00BB45C3" w:rsidP="00BB45C3">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 xml:space="preserve">Commence construction of 107 luxurious villas in Limassol and </w:t>
      </w:r>
      <w:proofErr w:type="spellStart"/>
      <w:r w:rsidRPr="00BB45C3">
        <w:rPr>
          <w:rFonts w:ascii="Segoe UI" w:eastAsia="Times New Roman" w:hAnsi="Segoe UI" w:cs="Segoe UI"/>
          <w:color w:val="374151"/>
          <w:kern w:val="0"/>
          <w:sz w:val="24"/>
          <w:szCs w:val="24"/>
          <w14:ligatures w14:val="none"/>
        </w:rPr>
        <w:t>Larnaca</w:t>
      </w:r>
      <w:proofErr w:type="spellEnd"/>
      <w:r w:rsidRPr="00BB45C3">
        <w:rPr>
          <w:rFonts w:ascii="Segoe UI" w:eastAsia="Times New Roman" w:hAnsi="Segoe UI" w:cs="Segoe UI"/>
          <w:color w:val="374151"/>
          <w:kern w:val="0"/>
          <w:sz w:val="24"/>
          <w:szCs w:val="24"/>
          <w14:ligatures w14:val="none"/>
        </w:rPr>
        <w:t>, Cyprus</w:t>
      </w:r>
    </w:p>
    <w:p w14:paraId="138717D8" w14:textId="77777777" w:rsidR="00BB45C3" w:rsidRPr="00BB45C3" w:rsidRDefault="00BB45C3" w:rsidP="00BB45C3">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Enable villa ownership for Skynet token holders, linking ownership rights to the number of SKY tokens held</w:t>
      </w:r>
    </w:p>
    <w:p w14:paraId="40AA7DCE"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lastRenderedPageBreak/>
        <w:t>Phase 4: Expansion and Partnerships</w:t>
      </w:r>
    </w:p>
    <w:p w14:paraId="67A9147C" w14:textId="77777777" w:rsidR="00BB45C3" w:rsidRPr="00BB45C3" w:rsidRDefault="00BB45C3" w:rsidP="00BB45C3">
      <w:pPr>
        <w:numPr>
          <w:ilvl w:val="0"/>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Expand the Skynet ecosystem through strategic partnerships with developers, real estate agencies, and cryptocurrency projects</w:t>
      </w:r>
    </w:p>
    <w:p w14:paraId="5C83D248" w14:textId="77777777" w:rsidR="00BB45C3" w:rsidRPr="00BB45C3" w:rsidRDefault="00BB45C3" w:rsidP="00BB45C3">
      <w:pPr>
        <w:numPr>
          <w:ilvl w:val="0"/>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Explore potential collaborations with tourism and hospitality stakeholders in Cyprus to enhance the value proposition for token holders</w:t>
      </w:r>
    </w:p>
    <w:p w14:paraId="4826E9F3"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5.2 Future Development Initiatives Skynet envisions continuous growth and expansion beyond the initial roadmap. Future development initiatives include:</w:t>
      </w:r>
    </w:p>
    <w:p w14:paraId="17E9E84C" w14:textId="77777777" w:rsidR="00BB45C3" w:rsidRPr="00BB45C3" w:rsidRDefault="00BB45C3" w:rsidP="00BB45C3">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Integration with additional blockchain networks to broaden the accessibility and reach of the Skynet ecosystem</w:t>
      </w:r>
    </w:p>
    <w:p w14:paraId="038156FF" w14:textId="77777777" w:rsidR="00BB45C3" w:rsidRPr="00BB45C3" w:rsidRDefault="00BB45C3" w:rsidP="00BB45C3">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Development of mobile applications for enhanced user experience and accessibility</w:t>
      </w:r>
    </w:p>
    <w:p w14:paraId="13F32EA2" w14:textId="77777777" w:rsidR="00BB45C3" w:rsidRPr="00BB45C3" w:rsidRDefault="00BB45C3" w:rsidP="00BB45C3">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Exploration of innovative real estate investment models, such as fractional ownership and tokenized property assets</w:t>
      </w:r>
    </w:p>
    <w:p w14:paraId="7350C6F4" w14:textId="77777777" w:rsidR="00BB45C3" w:rsidRPr="00BB45C3" w:rsidRDefault="00BB45C3" w:rsidP="00BB45C3">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Expansion into new geographical markets, capitalizing on opportunities in high-potential real estate markets worldwide</w:t>
      </w:r>
    </w:p>
    <w:p w14:paraId="7CED7121" w14:textId="77777777" w:rsidR="00BB45C3" w:rsidRPr="00BB45C3" w:rsidRDefault="00BB45C3" w:rsidP="00BB45C3">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Research and development of advanced DeFi solutions and decentralized applications (</w:t>
      </w:r>
      <w:proofErr w:type="spellStart"/>
      <w:r w:rsidRPr="00BB45C3">
        <w:rPr>
          <w:rFonts w:ascii="Segoe UI" w:eastAsia="Times New Roman" w:hAnsi="Segoe UI" w:cs="Segoe UI"/>
          <w:color w:val="374151"/>
          <w:kern w:val="0"/>
          <w:sz w:val="24"/>
          <w:szCs w:val="24"/>
          <w14:ligatures w14:val="none"/>
        </w:rPr>
        <w:t>DApps</w:t>
      </w:r>
      <w:proofErr w:type="spellEnd"/>
      <w:r w:rsidRPr="00BB45C3">
        <w:rPr>
          <w:rFonts w:ascii="Segoe UI" w:eastAsia="Times New Roman" w:hAnsi="Segoe UI" w:cs="Segoe UI"/>
          <w:color w:val="374151"/>
          <w:kern w:val="0"/>
          <w:sz w:val="24"/>
          <w:szCs w:val="24"/>
          <w14:ligatures w14:val="none"/>
        </w:rPr>
        <w:t>) within the Skynet ecosystem</w:t>
      </w:r>
    </w:p>
    <w:p w14:paraId="3C19EDCF"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5.3 Community Engagement and Support Skynet recognizes the importance of a vibrant and engaged community. The project will actively foster community engagement through various channels, including social media, community forums, and regular updates on project developments. Skynet will also establish support systems to address the needs and concerns of its community, ensuring transparency and responsiveness.</w:t>
      </w:r>
    </w:p>
    <w:p w14:paraId="49C4EA8D"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The roadmap and future development plans demonstrate Skynet's commitment to delivering a robust ecosystem that combines cryptocurrency utility, real estate ownership, and innovative features that cater to the evolving needs of its community.</w:t>
      </w:r>
    </w:p>
    <w:p w14:paraId="4404D967" w14:textId="77777777" w:rsidR="00BB45C3" w:rsidRPr="00BB45C3" w:rsidRDefault="00BB45C3" w:rsidP="00BB45C3">
      <w:pPr>
        <w:numPr>
          <w:ilvl w:val="0"/>
          <w:numId w:val="1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Risks and Considerations</w:t>
      </w:r>
    </w:p>
    <w:p w14:paraId="09150BC1"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6.1 Market Volatility The cryptocurrency market is highly volatile and subject to price fluctuations. Skynet token holders should be aware of the inherent risks associated with investing in cryptocurrencies. The value of SKY and SKYUSD tokens may fluctuate, and investors should carefully consider their risk tolerance before participating in the Skynet ecosystem.</w:t>
      </w:r>
    </w:p>
    <w:p w14:paraId="07709B98"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lastRenderedPageBreak/>
        <w:t>6.2 Regulatory and Legal Compliance The regulatory landscape surrounding cryptocurrencies and real estate ownership can be complex and subject to change. Skynet will strive to comply with relevant regulations and ensure transparency and legal compliance. However, regulatory developments or changes in laws could impact the project's operations and the value of the tokens.</w:t>
      </w:r>
    </w:p>
    <w:p w14:paraId="060DDDB4"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6.3 Real Estate Market Risks Investing in real estate assets, including the villas offered by Skynet, carries inherent risks. Factors such as market conditions, economic fluctuations, and unforeseen events can impact the value and profitability of real estate investments. Skynet token holders should carefully assess the risks associated with real estate ownership and conduct their due diligence.</w:t>
      </w:r>
    </w:p>
    <w:p w14:paraId="5CFF00CE" w14:textId="77777777" w:rsidR="00BB45C3" w:rsidRPr="00BB45C3" w:rsidRDefault="00BB45C3" w:rsidP="00BB45C3">
      <w:pPr>
        <w:numPr>
          <w:ilvl w:val="0"/>
          <w:numId w:val="1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Conclusion</w:t>
      </w:r>
    </w:p>
    <w:p w14:paraId="3DCEC470"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 xml:space="preserve">In conclusion, Skynet is a groundbreaking cryptocurrency project that combines the advantages of a dual-chain utility token ecosystem, real estate ownership, and innovative features such as an exchange platform and launchpad. By providing a stable coin (SKYUSD) and a non-stable coin (SKY) with utility comparable to </w:t>
      </w:r>
      <w:proofErr w:type="spellStart"/>
      <w:r w:rsidRPr="00BB45C3">
        <w:rPr>
          <w:rFonts w:ascii="Segoe UI" w:eastAsia="Times New Roman" w:hAnsi="Segoe UI" w:cs="Segoe UI"/>
          <w:color w:val="374151"/>
          <w:kern w:val="0"/>
          <w:sz w:val="24"/>
          <w:szCs w:val="24"/>
          <w14:ligatures w14:val="none"/>
        </w:rPr>
        <w:t>Binance</w:t>
      </w:r>
      <w:proofErr w:type="spellEnd"/>
      <w:r w:rsidRPr="00BB45C3">
        <w:rPr>
          <w:rFonts w:ascii="Segoe UI" w:eastAsia="Times New Roman" w:hAnsi="Segoe UI" w:cs="Segoe UI"/>
          <w:color w:val="374151"/>
          <w:kern w:val="0"/>
          <w:sz w:val="24"/>
          <w:szCs w:val="24"/>
          <w14:ligatures w14:val="none"/>
        </w:rPr>
        <w:t xml:space="preserve"> Coin, Skynet aims to create a dynamic ecosystem that appeals to investors seeking stability, growth potential, and exposure to the real estate market.</w:t>
      </w:r>
    </w:p>
    <w:p w14:paraId="4052E237"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 xml:space="preserve">With the development of 107 luxurious villas in Limassol and </w:t>
      </w:r>
      <w:proofErr w:type="spellStart"/>
      <w:r w:rsidRPr="00BB45C3">
        <w:rPr>
          <w:rFonts w:ascii="Segoe UI" w:eastAsia="Times New Roman" w:hAnsi="Segoe UI" w:cs="Segoe UI"/>
          <w:color w:val="374151"/>
          <w:kern w:val="0"/>
          <w:sz w:val="24"/>
          <w:szCs w:val="24"/>
          <w14:ligatures w14:val="none"/>
        </w:rPr>
        <w:t>Larnaca</w:t>
      </w:r>
      <w:proofErr w:type="spellEnd"/>
      <w:r w:rsidRPr="00BB45C3">
        <w:rPr>
          <w:rFonts w:ascii="Segoe UI" w:eastAsia="Times New Roman" w:hAnsi="Segoe UI" w:cs="Segoe UI"/>
          <w:color w:val="374151"/>
          <w:kern w:val="0"/>
          <w:sz w:val="24"/>
          <w:szCs w:val="24"/>
          <w14:ligatures w14:val="none"/>
        </w:rPr>
        <w:t xml:space="preserve">, Cyprus, Skynet token holders have a unique opportunity to diversify their investment portfolios and gain direct ownership of high-value real estate assets. The project leverages the high tourism potential in Cyprus, the projected growth of </w:t>
      </w:r>
      <w:proofErr w:type="spellStart"/>
      <w:r w:rsidRPr="00BB45C3">
        <w:rPr>
          <w:rFonts w:ascii="Segoe UI" w:eastAsia="Times New Roman" w:hAnsi="Segoe UI" w:cs="Segoe UI"/>
          <w:color w:val="374151"/>
          <w:kern w:val="0"/>
          <w:sz w:val="24"/>
          <w:szCs w:val="24"/>
          <w14:ligatures w14:val="none"/>
        </w:rPr>
        <w:t>Larnaca</w:t>
      </w:r>
      <w:proofErr w:type="spellEnd"/>
      <w:r w:rsidRPr="00BB45C3">
        <w:rPr>
          <w:rFonts w:ascii="Segoe UI" w:eastAsia="Times New Roman" w:hAnsi="Segoe UI" w:cs="Segoe UI"/>
          <w:color w:val="374151"/>
          <w:kern w:val="0"/>
          <w:sz w:val="24"/>
          <w:szCs w:val="24"/>
          <w14:ligatures w14:val="none"/>
        </w:rPr>
        <w:t xml:space="preserve"> and Limassol, and the attractive residency programs to further enhance the value proposition for token holders.</w:t>
      </w:r>
    </w:p>
    <w:p w14:paraId="46BD368A" w14:textId="77777777" w:rsidR="00BB45C3" w:rsidRPr="00BB45C3" w:rsidRDefault="00BB45C3" w:rsidP="00BB45C3">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14:ligatures w14:val="none"/>
        </w:rPr>
      </w:pPr>
      <w:r w:rsidRPr="00BB45C3">
        <w:rPr>
          <w:rFonts w:ascii="Segoe UI" w:eastAsia="Times New Roman" w:hAnsi="Segoe UI" w:cs="Segoe UI"/>
          <w:color w:val="374151"/>
          <w:kern w:val="0"/>
          <w:sz w:val="24"/>
          <w:szCs w:val="24"/>
          <w14:ligatures w14:val="none"/>
        </w:rPr>
        <w:t xml:space="preserve">Through a carefully designed </w:t>
      </w:r>
      <w:proofErr w:type="spellStart"/>
      <w:r w:rsidRPr="00BB45C3">
        <w:rPr>
          <w:rFonts w:ascii="Segoe UI" w:eastAsia="Times New Roman" w:hAnsi="Segoe UI" w:cs="Segoe UI"/>
          <w:color w:val="374151"/>
          <w:kern w:val="0"/>
          <w:sz w:val="24"/>
          <w:szCs w:val="24"/>
          <w14:ligatures w14:val="none"/>
        </w:rPr>
        <w:t>tokenomics</w:t>
      </w:r>
      <w:proofErr w:type="spellEnd"/>
      <w:r w:rsidRPr="00BB45C3">
        <w:rPr>
          <w:rFonts w:ascii="Segoe UI" w:eastAsia="Times New Roman" w:hAnsi="Segoe UI" w:cs="Segoe UI"/>
          <w:color w:val="374151"/>
          <w:kern w:val="0"/>
          <w:sz w:val="24"/>
          <w:szCs w:val="24"/>
          <w14:ligatures w14:val="none"/>
        </w:rPr>
        <w:t xml:space="preserve"> model, governance mechanisms, and a roadmap for future development, Skynet aims to foster a vibrant and engaged community while ensuring the long-term sustainability and growth of the project.</w:t>
      </w:r>
    </w:p>
    <w:p w14:paraId="1D7B5D55" w14:textId="77777777" w:rsidR="00BB1F66" w:rsidRDefault="00BB1F66"/>
    <w:sectPr w:rsidR="00BB1F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E8A"/>
    <w:multiLevelType w:val="multilevel"/>
    <w:tmpl w:val="ECB2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275E9"/>
    <w:multiLevelType w:val="multilevel"/>
    <w:tmpl w:val="6CC2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F784B"/>
    <w:multiLevelType w:val="multilevel"/>
    <w:tmpl w:val="6400C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324D1"/>
    <w:multiLevelType w:val="multilevel"/>
    <w:tmpl w:val="291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056658"/>
    <w:multiLevelType w:val="multilevel"/>
    <w:tmpl w:val="039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BB73C8"/>
    <w:multiLevelType w:val="multilevel"/>
    <w:tmpl w:val="FF6A0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682B15"/>
    <w:multiLevelType w:val="multilevel"/>
    <w:tmpl w:val="17BCE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3067B0"/>
    <w:multiLevelType w:val="multilevel"/>
    <w:tmpl w:val="186088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031EAF"/>
    <w:multiLevelType w:val="multilevel"/>
    <w:tmpl w:val="A0E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763734"/>
    <w:multiLevelType w:val="multilevel"/>
    <w:tmpl w:val="F510E6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995619"/>
    <w:multiLevelType w:val="multilevel"/>
    <w:tmpl w:val="8D322B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C57BE6"/>
    <w:multiLevelType w:val="multilevel"/>
    <w:tmpl w:val="F014C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77640E"/>
    <w:multiLevelType w:val="multilevel"/>
    <w:tmpl w:val="92B2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B90821"/>
    <w:multiLevelType w:val="multilevel"/>
    <w:tmpl w:val="1AF0D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9011108">
    <w:abstractNumId w:val="11"/>
  </w:num>
  <w:num w:numId="2" w16cid:durableId="2140371023">
    <w:abstractNumId w:val="2"/>
  </w:num>
  <w:num w:numId="3" w16cid:durableId="773674930">
    <w:abstractNumId w:val="5"/>
  </w:num>
  <w:num w:numId="4" w16cid:durableId="1315528964">
    <w:abstractNumId w:val="10"/>
  </w:num>
  <w:num w:numId="5" w16cid:durableId="1357997774">
    <w:abstractNumId w:val="13"/>
  </w:num>
  <w:num w:numId="6" w16cid:durableId="672337883">
    <w:abstractNumId w:val="4"/>
  </w:num>
  <w:num w:numId="7" w16cid:durableId="2083328120">
    <w:abstractNumId w:val="9"/>
  </w:num>
  <w:num w:numId="8" w16cid:durableId="1926037590">
    <w:abstractNumId w:val="0"/>
  </w:num>
  <w:num w:numId="9" w16cid:durableId="170529553">
    <w:abstractNumId w:val="12"/>
  </w:num>
  <w:num w:numId="10" w16cid:durableId="450441705">
    <w:abstractNumId w:val="8"/>
  </w:num>
  <w:num w:numId="11" w16cid:durableId="122623138">
    <w:abstractNumId w:val="1"/>
  </w:num>
  <w:num w:numId="12" w16cid:durableId="825702032">
    <w:abstractNumId w:val="3"/>
  </w:num>
  <w:num w:numId="13" w16cid:durableId="72630026">
    <w:abstractNumId w:val="6"/>
  </w:num>
  <w:num w:numId="14" w16cid:durableId="618688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F8"/>
    <w:rsid w:val="00397767"/>
    <w:rsid w:val="004B23F8"/>
    <w:rsid w:val="006027F5"/>
    <w:rsid w:val="007B61BE"/>
    <w:rsid w:val="00BB1F66"/>
    <w:rsid w:val="00BB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8AF2"/>
  <w15:chartTrackingRefBased/>
  <w15:docId w15:val="{3681E645-D036-4166-A70A-BE764507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1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444">
      <w:bodyDiv w:val="1"/>
      <w:marLeft w:val="0"/>
      <w:marRight w:val="0"/>
      <w:marTop w:val="0"/>
      <w:marBottom w:val="0"/>
      <w:divBdr>
        <w:top w:val="none" w:sz="0" w:space="0" w:color="auto"/>
        <w:left w:val="none" w:sz="0" w:space="0" w:color="auto"/>
        <w:bottom w:val="none" w:sz="0" w:space="0" w:color="auto"/>
        <w:right w:val="none" w:sz="0" w:space="0" w:color="auto"/>
      </w:divBdr>
    </w:div>
    <w:div w:id="70929312">
      <w:bodyDiv w:val="1"/>
      <w:marLeft w:val="0"/>
      <w:marRight w:val="0"/>
      <w:marTop w:val="0"/>
      <w:marBottom w:val="0"/>
      <w:divBdr>
        <w:top w:val="none" w:sz="0" w:space="0" w:color="auto"/>
        <w:left w:val="none" w:sz="0" w:space="0" w:color="auto"/>
        <w:bottom w:val="none" w:sz="0" w:space="0" w:color="auto"/>
        <w:right w:val="none" w:sz="0" w:space="0" w:color="auto"/>
      </w:divBdr>
    </w:div>
    <w:div w:id="140970788">
      <w:bodyDiv w:val="1"/>
      <w:marLeft w:val="0"/>
      <w:marRight w:val="0"/>
      <w:marTop w:val="0"/>
      <w:marBottom w:val="0"/>
      <w:divBdr>
        <w:top w:val="none" w:sz="0" w:space="0" w:color="auto"/>
        <w:left w:val="none" w:sz="0" w:space="0" w:color="auto"/>
        <w:bottom w:val="none" w:sz="0" w:space="0" w:color="auto"/>
        <w:right w:val="none" w:sz="0" w:space="0" w:color="auto"/>
      </w:divBdr>
    </w:div>
    <w:div w:id="874854748">
      <w:bodyDiv w:val="1"/>
      <w:marLeft w:val="0"/>
      <w:marRight w:val="0"/>
      <w:marTop w:val="0"/>
      <w:marBottom w:val="0"/>
      <w:divBdr>
        <w:top w:val="none" w:sz="0" w:space="0" w:color="auto"/>
        <w:left w:val="none" w:sz="0" w:space="0" w:color="auto"/>
        <w:bottom w:val="none" w:sz="0" w:space="0" w:color="auto"/>
        <w:right w:val="none" w:sz="0" w:space="0" w:color="auto"/>
      </w:divBdr>
    </w:div>
    <w:div w:id="992760161">
      <w:bodyDiv w:val="1"/>
      <w:marLeft w:val="0"/>
      <w:marRight w:val="0"/>
      <w:marTop w:val="0"/>
      <w:marBottom w:val="0"/>
      <w:divBdr>
        <w:top w:val="none" w:sz="0" w:space="0" w:color="auto"/>
        <w:left w:val="none" w:sz="0" w:space="0" w:color="auto"/>
        <w:bottom w:val="none" w:sz="0" w:space="0" w:color="auto"/>
        <w:right w:val="none" w:sz="0" w:space="0" w:color="auto"/>
      </w:divBdr>
    </w:div>
    <w:div w:id="1208567820">
      <w:bodyDiv w:val="1"/>
      <w:marLeft w:val="0"/>
      <w:marRight w:val="0"/>
      <w:marTop w:val="0"/>
      <w:marBottom w:val="0"/>
      <w:divBdr>
        <w:top w:val="none" w:sz="0" w:space="0" w:color="auto"/>
        <w:left w:val="none" w:sz="0" w:space="0" w:color="auto"/>
        <w:bottom w:val="none" w:sz="0" w:space="0" w:color="auto"/>
        <w:right w:val="none" w:sz="0" w:space="0" w:color="auto"/>
      </w:divBdr>
    </w:div>
    <w:div w:id="18550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dc:creator>
  <cp:keywords/>
  <dc:description/>
  <cp:lastModifiedBy>Robert D</cp:lastModifiedBy>
  <cp:revision>3</cp:revision>
  <dcterms:created xsi:type="dcterms:W3CDTF">2023-06-27T17:11:00Z</dcterms:created>
  <dcterms:modified xsi:type="dcterms:W3CDTF">2023-06-27T17:35:00Z</dcterms:modified>
</cp:coreProperties>
</file>